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FF5" w:rsidRDefault="00DA3FF5">
      <w:pPr>
        <w:jc w:val="center"/>
        <w:rPr>
          <w:b/>
          <w:sz w:val="48"/>
          <w:szCs w:val="48"/>
        </w:rPr>
      </w:pPr>
    </w:p>
    <w:p w:rsidR="00DA3FF5" w:rsidRDefault="00DA3FF5">
      <w:pPr>
        <w:jc w:val="center"/>
        <w:rPr>
          <w:b/>
          <w:sz w:val="48"/>
          <w:szCs w:val="48"/>
        </w:rPr>
      </w:pPr>
    </w:p>
    <w:p w:rsidR="00DA3FF5" w:rsidRDefault="00DA3FF5">
      <w:pPr>
        <w:jc w:val="center"/>
        <w:rPr>
          <w:b/>
          <w:sz w:val="48"/>
          <w:szCs w:val="48"/>
        </w:rPr>
      </w:pPr>
    </w:p>
    <w:p w:rsidR="00DA3FF5" w:rsidRDefault="00DA3FF5">
      <w:pPr>
        <w:jc w:val="center"/>
        <w:rPr>
          <w:b/>
          <w:sz w:val="48"/>
          <w:szCs w:val="48"/>
        </w:rPr>
      </w:pPr>
    </w:p>
    <w:p w:rsidR="00DA3FF5" w:rsidRPr="00703473" w:rsidRDefault="006F5B29">
      <w:pPr>
        <w:jc w:val="center"/>
        <w:rPr>
          <w:b/>
          <w:sz w:val="52"/>
          <w:szCs w:val="52"/>
        </w:rPr>
      </w:pPr>
      <w:r w:rsidRPr="00703473">
        <w:rPr>
          <w:b/>
          <w:sz w:val="52"/>
          <w:szCs w:val="52"/>
        </w:rPr>
        <w:t>教学</w:t>
      </w:r>
      <w:r w:rsidRPr="00703473">
        <w:rPr>
          <w:rFonts w:hint="eastAsia"/>
          <w:b/>
          <w:sz w:val="52"/>
          <w:szCs w:val="52"/>
        </w:rPr>
        <w:t>平台</w:t>
      </w:r>
      <w:r w:rsidR="004E662B">
        <w:rPr>
          <w:rFonts w:hint="eastAsia"/>
          <w:b/>
          <w:sz w:val="52"/>
          <w:szCs w:val="52"/>
        </w:rPr>
        <w:t>课程学习</w:t>
      </w:r>
      <w:r w:rsidRPr="00703473">
        <w:rPr>
          <w:b/>
          <w:sz w:val="52"/>
          <w:szCs w:val="52"/>
        </w:rPr>
        <w:t>使用手册</w:t>
      </w: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b/>
          <w:sz w:val="48"/>
          <w:szCs w:val="48"/>
        </w:rPr>
      </w:pPr>
    </w:p>
    <w:p w:rsidR="00703473" w:rsidRDefault="00703473">
      <w:pPr>
        <w:jc w:val="center"/>
        <w:rPr>
          <w:rFonts w:asciiTheme="minorEastAsia" w:hAnsiTheme="minorEastAsia"/>
          <w:b/>
          <w:sz w:val="36"/>
          <w:szCs w:val="36"/>
        </w:rPr>
      </w:pPr>
      <w:r w:rsidRPr="00703473">
        <w:rPr>
          <w:rFonts w:asciiTheme="minorEastAsia" w:hAnsiTheme="minorEastAsia" w:hint="eastAsia"/>
          <w:b/>
          <w:sz w:val="36"/>
          <w:szCs w:val="36"/>
        </w:rPr>
        <w:t>河北科技师范学院继续教育学院</w:t>
      </w:r>
    </w:p>
    <w:p w:rsidR="00703473" w:rsidRPr="00703473" w:rsidRDefault="00703473">
      <w:pPr>
        <w:jc w:val="center"/>
        <w:rPr>
          <w:rFonts w:asciiTheme="minorEastAsia" w:hAnsiTheme="minorEastAsia"/>
          <w:b/>
          <w:sz w:val="36"/>
          <w:szCs w:val="36"/>
        </w:rPr>
      </w:pPr>
    </w:p>
    <w:p w:rsidR="00703473" w:rsidRPr="00703473" w:rsidRDefault="00703473">
      <w:pPr>
        <w:jc w:val="center"/>
        <w:rPr>
          <w:rFonts w:asciiTheme="minorEastAsia" w:hAnsiTheme="minorEastAsia"/>
          <w:b/>
          <w:sz w:val="36"/>
          <w:szCs w:val="36"/>
        </w:rPr>
      </w:pPr>
      <w:r w:rsidRPr="00703473">
        <w:rPr>
          <w:rFonts w:asciiTheme="minorEastAsia" w:hAnsiTheme="minorEastAsia" w:hint="eastAsia"/>
          <w:b/>
          <w:sz w:val="36"/>
          <w:szCs w:val="36"/>
        </w:rPr>
        <w:t>2019年3月12日</w:t>
      </w:r>
    </w:p>
    <w:p w:rsidR="00DA3FF5" w:rsidRDefault="006F5B29">
      <w:pPr>
        <w:widowControl/>
        <w:jc w:val="left"/>
        <w:rPr>
          <w:sz w:val="36"/>
          <w:szCs w:val="52"/>
        </w:rPr>
      </w:pPr>
      <w:r>
        <w:br w:type="page"/>
      </w:r>
      <w:bookmarkStart w:id="0" w:name="_Toc2333425"/>
      <w:r>
        <w:rPr>
          <w:rFonts w:hint="eastAsia"/>
          <w:sz w:val="36"/>
          <w:szCs w:val="52"/>
        </w:rPr>
        <w:lastRenderedPageBreak/>
        <w:t>1</w:t>
      </w:r>
      <w:r w:rsidR="00136585">
        <w:rPr>
          <w:rFonts w:hint="eastAsia"/>
          <w:sz w:val="36"/>
          <w:szCs w:val="52"/>
        </w:rPr>
        <w:t xml:space="preserve">  </w:t>
      </w:r>
      <w:r>
        <w:rPr>
          <w:sz w:val="36"/>
          <w:szCs w:val="52"/>
        </w:rPr>
        <w:t>学习空间</w:t>
      </w:r>
      <w:bookmarkEnd w:id="0"/>
    </w:p>
    <w:p w:rsidR="00DA3FF5" w:rsidRDefault="006F5B29">
      <w:pPr>
        <w:pStyle w:val="2"/>
      </w:pPr>
      <w:bookmarkStart w:id="1" w:name="_Toc2333426"/>
      <w:r>
        <w:rPr>
          <w:rFonts w:hint="eastAsia"/>
        </w:rPr>
        <w:t>1.1</w:t>
      </w:r>
      <w:r w:rsidR="00136585">
        <w:rPr>
          <w:rFonts w:hint="eastAsia"/>
        </w:rPr>
        <w:t xml:space="preserve">  </w:t>
      </w:r>
      <w:r>
        <w:rPr>
          <w:rFonts w:hint="eastAsia"/>
        </w:rPr>
        <w:t>登录系统</w:t>
      </w:r>
      <w:bookmarkEnd w:id="1"/>
    </w:p>
    <w:p w:rsidR="00DA3FF5" w:rsidRPr="007A5738" w:rsidRDefault="006F5B29">
      <w:pPr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登录网址：</w:t>
      </w:r>
      <w:hyperlink r:id="rId9" w:history="1">
        <w:r w:rsidRPr="007A5738">
          <w:rPr>
            <w:rStyle w:val="a8"/>
            <w:rFonts w:asciiTheme="minorEastAsia" w:hAnsiTheme="minorEastAsia" w:hint="eastAsia"/>
            <w:sz w:val="28"/>
            <w:szCs w:val="28"/>
          </w:rPr>
          <w:t>http://hbkjsf.jxjy.chaoxing.com/mh</w:t>
        </w:r>
      </w:hyperlink>
    </w:p>
    <w:p w:rsidR="00DA3FF5" w:rsidRPr="007A5738" w:rsidRDefault="006F5B29">
      <w:pPr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进入网络教学平台主页</w:t>
      </w:r>
      <w:r w:rsidR="00136585">
        <w:rPr>
          <w:rFonts w:asciiTheme="minorEastAsia" w:hAnsiTheme="minorEastAsia" w:hint="eastAsia"/>
          <w:sz w:val="28"/>
          <w:szCs w:val="28"/>
        </w:rPr>
        <w:t>，</w:t>
      </w:r>
      <w:r w:rsidRPr="007A5738">
        <w:rPr>
          <w:rFonts w:asciiTheme="minorEastAsia" w:hAnsiTheme="minorEastAsia" w:hint="eastAsia"/>
          <w:sz w:val="28"/>
          <w:szCs w:val="28"/>
        </w:rPr>
        <w:t>点击“登录”</w:t>
      </w:r>
    </w:p>
    <w:p w:rsidR="00DA3FF5" w:rsidRDefault="006F5B29">
      <w:pPr>
        <w:jc w:val="center"/>
      </w:pPr>
      <w:r>
        <w:rPr>
          <w:noProof/>
        </w:rPr>
        <w:drawing>
          <wp:inline distT="0" distB="0" distL="114300" distR="114300">
            <wp:extent cx="5268595" cy="2339340"/>
            <wp:effectExtent l="0" t="0" r="444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9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3FF5" w:rsidRPr="007A5738" w:rsidRDefault="006F5B29" w:rsidP="00D852B4">
      <w:pPr>
        <w:spacing w:beforeLines="50" w:afterLines="50"/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输入账号和密码</w:t>
      </w:r>
    </w:p>
    <w:p w:rsidR="00DA3FF5" w:rsidRDefault="006F5B29" w:rsidP="00182003">
      <w:pPr>
        <w:pStyle w:val="aa"/>
        <w:ind w:firstLineChars="0" w:firstLine="0"/>
        <w:jc w:val="center"/>
      </w:pPr>
      <w:r>
        <w:rPr>
          <w:noProof/>
        </w:rPr>
        <w:drawing>
          <wp:inline distT="0" distB="0" distL="114300" distR="114300">
            <wp:extent cx="5274310" cy="2262505"/>
            <wp:effectExtent l="0" t="0" r="1397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36585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A、账号：学生</w:t>
      </w:r>
      <w:r>
        <w:rPr>
          <w:rFonts w:asciiTheme="minorEastAsia" w:hAnsiTheme="minorEastAsia" w:hint="eastAsia"/>
          <w:sz w:val="28"/>
          <w:szCs w:val="28"/>
        </w:rPr>
        <w:t>本人</w:t>
      </w:r>
      <w:r w:rsidR="006F5B29" w:rsidRPr="007A5738">
        <w:rPr>
          <w:rFonts w:asciiTheme="minorEastAsia" w:hAnsiTheme="minorEastAsia" w:hint="eastAsia"/>
          <w:sz w:val="28"/>
          <w:szCs w:val="28"/>
        </w:rPr>
        <w:t>学号；</w:t>
      </w:r>
    </w:p>
    <w:p w:rsidR="00DA3FF5" w:rsidRPr="007A5738" w:rsidRDefault="00136585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B、密码：身份证号后六位；</w:t>
      </w:r>
    </w:p>
    <w:p w:rsidR="00DA3FF5" w:rsidRPr="007A5738" w:rsidRDefault="00136585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选项处于选中的状态，则会自动记录当前用户的用户名，下次登录系统时不需要再次重复输入；反之，下次登录系统需重新输入用户名。</w:t>
      </w:r>
    </w:p>
    <w:p w:rsidR="00DA3FF5" w:rsidRPr="007A5738" w:rsidRDefault="006F5B29" w:rsidP="007A5738">
      <w:pPr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若所输入的用户名或密码不正确，点击“登录”按钮后，系统会弹出如下图所示的提示框</w:t>
      </w:r>
      <w:r w:rsidR="00136585">
        <w:rPr>
          <w:rFonts w:asciiTheme="minorEastAsia" w:hAnsiTheme="minorEastAsia" w:hint="eastAsia"/>
          <w:sz w:val="28"/>
          <w:szCs w:val="28"/>
        </w:rPr>
        <w:t>。</w:t>
      </w:r>
    </w:p>
    <w:p w:rsidR="00DA3FF5" w:rsidRDefault="006F5B29" w:rsidP="00D331B5">
      <w:pPr>
        <w:pStyle w:val="a7"/>
        <w:shd w:val="clear" w:color="auto" w:fill="FFFFFF"/>
        <w:spacing w:before="0" w:beforeAutospacing="0" w:after="149" w:afterAutospacing="0" w:line="224" w:lineRule="atLeast"/>
        <w:ind w:left="2520" w:hanging="2520"/>
        <w:jc w:val="center"/>
        <w:rPr>
          <w:rFonts w:ascii="none" w:hAnsi="none" w:hint="eastAsia"/>
          <w:color w:val="555555"/>
          <w:sz w:val="15"/>
          <w:szCs w:val="15"/>
        </w:rPr>
      </w:pPr>
      <w:r>
        <w:rPr>
          <w:noProof/>
        </w:rPr>
        <w:lastRenderedPageBreak/>
        <w:drawing>
          <wp:inline distT="0" distB="0" distL="0" distR="0">
            <wp:extent cx="1470025" cy="1097280"/>
            <wp:effectExtent l="19050" t="0" r="0" b="0"/>
            <wp:docPr id="5" name="图片 7" descr="http://p.ananas.chaoxing.com/star3/origin/55c85a27498e74bf2ff68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http://p.ananas.chaoxing.com/star3/origin/55c85a27498e74bf2ff6882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36585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Pr="007A5738">
        <w:rPr>
          <w:rFonts w:asciiTheme="minorEastAsia" w:hAnsiTheme="minorEastAsia" w:hint="eastAsia"/>
          <w:sz w:val="28"/>
          <w:szCs w:val="28"/>
        </w:rPr>
        <w:t>若用户忘记密码，</w:t>
      </w:r>
      <w:r>
        <w:rPr>
          <w:rFonts w:asciiTheme="minorEastAsia" w:hAnsiTheme="minorEastAsia" w:hint="eastAsia"/>
          <w:sz w:val="28"/>
          <w:szCs w:val="28"/>
        </w:rPr>
        <w:t>可</w:t>
      </w:r>
      <w:r w:rsidRPr="007A5738">
        <w:rPr>
          <w:rFonts w:asciiTheme="minorEastAsia" w:hAnsiTheme="minorEastAsia" w:hint="eastAsia"/>
          <w:sz w:val="28"/>
          <w:szCs w:val="28"/>
        </w:rPr>
        <w:t>点击忘记密码按钮</w:t>
      </w:r>
      <w:r>
        <w:rPr>
          <w:rFonts w:asciiTheme="minorEastAsia" w:hAnsiTheme="minorEastAsia" w:hint="eastAsia"/>
          <w:sz w:val="28"/>
          <w:szCs w:val="28"/>
        </w:rPr>
        <w:t>，</w:t>
      </w:r>
      <w:r w:rsidR="006F5B29" w:rsidRPr="007A5738">
        <w:rPr>
          <w:rFonts w:asciiTheme="minorEastAsia" w:hAnsiTheme="minorEastAsia" w:hint="eastAsia"/>
          <w:sz w:val="28"/>
          <w:szCs w:val="28"/>
        </w:rPr>
        <w:t>找回</w:t>
      </w:r>
      <w:r w:rsidR="00D331B5">
        <w:rPr>
          <w:rFonts w:asciiTheme="minorEastAsia" w:hAnsiTheme="minorEastAsia" w:hint="eastAsia"/>
          <w:sz w:val="28"/>
          <w:szCs w:val="28"/>
        </w:rPr>
        <w:t>密码</w:t>
      </w:r>
      <w:r w:rsidR="006F5B29" w:rsidRPr="007A5738">
        <w:rPr>
          <w:rFonts w:asciiTheme="minorEastAsia" w:hAnsiTheme="minorEastAsia" w:hint="eastAsia"/>
          <w:sz w:val="28"/>
          <w:szCs w:val="28"/>
        </w:rPr>
        <w:t>。</w:t>
      </w:r>
    </w:p>
    <w:p w:rsidR="00136585" w:rsidRDefault="006F5B29">
      <w:pPr>
        <w:pStyle w:val="2"/>
        <w:ind w:firstLine="420"/>
      </w:pPr>
      <w:r>
        <w:rPr>
          <w:rFonts w:hint="eastAsia"/>
          <w:noProof/>
        </w:rPr>
        <w:drawing>
          <wp:inline distT="0" distB="0" distL="0" distR="0">
            <wp:extent cx="5274310" cy="2764790"/>
            <wp:effectExtent l="19050" t="0" r="2540" b="0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4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2" w:name="_Toc2333427"/>
    </w:p>
    <w:p w:rsidR="00DA3FF5" w:rsidRDefault="006F5B29" w:rsidP="00136585">
      <w:pPr>
        <w:pStyle w:val="2"/>
      </w:pPr>
      <w:r>
        <w:rPr>
          <w:rFonts w:hint="eastAsia"/>
        </w:rPr>
        <w:t>1.2</w:t>
      </w:r>
      <w:r w:rsidR="00136585">
        <w:rPr>
          <w:rFonts w:hint="eastAsia"/>
        </w:rPr>
        <w:t xml:space="preserve">  </w:t>
      </w:r>
      <w:r>
        <w:rPr>
          <w:rFonts w:hint="eastAsia"/>
        </w:rPr>
        <w:t>学习空间</w:t>
      </w:r>
      <w:bookmarkEnd w:id="2"/>
    </w:p>
    <w:p w:rsidR="00136585" w:rsidRDefault="00136585" w:rsidP="00136585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登录成功后，学生平台首界面为：</w:t>
      </w:r>
    </w:p>
    <w:p w:rsidR="00DA3FF5" w:rsidRDefault="006F5B29" w:rsidP="00136585">
      <w:pPr>
        <w:widowControl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459188</wp:posOffset>
            </wp:positionH>
            <wp:positionV relativeFrom="paragraph">
              <wp:posOffset>47708</wp:posOffset>
            </wp:positionV>
            <wp:extent cx="5267905" cy="2286165"/>
            <wp:effectExtent l="19050" t="0" r="8945" b="0"/>
            <wp:wrapTopAndBottom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05" cy="228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DA3FF5" w:rsidRPr="007A5738" w:rsidRDefault="006F5B29" w:rsidP="007A5738">
      <w:pPr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点击“个人信息”，核对右侧所显示的个人信息是否正确。如有错误，可以点击“修改”，本人不能修改的信息，请联系管理员修改。</w:t>
      </w:r>
    </w:p>
    <w:p w:rsidR="00DA3FF5" w:rsidRDefault="006F5B29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114300" distR="114300">
            <wp:extent cx="6153150" cy="3352800"/>
            <wp:effectExtent l="0" t="0" r="3810" b="0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3FF5" w:rsidRDefault="006F5B29" w:rsidP="00D852B4">
      <w:pPr>
        <w:spacing w:beforeLines="100" w:afterLines="1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点击“选课管理”，</w:t>
      </w:r>
      <w:r w:rsidR="00D331B5">
        <w:rPr>
          <w:rFonts w:asciiTheme="minorEastAsia" w:hAnsiTheme="minorEastAsia" w:hint="eastAsia"/>
          <w:sz w:val="28"/>
          <w:szCs w:val="28"/>
        </w:rPr>
        <w:t>选择应开设课程，点击“选课”。</w: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114300" distR="114300">
            <wp:extent cx="5657850" cy="3142615"/>
            <wp:effectExtent l="0" t="0" r="11430" b="12065"/>
            <wp:docPr id="1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142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 w:cs="宋体"/>
          <w:color w:val="FF0000"/>
          <w:kern w:val="0"/>
          <w:sz w:val="24"/>
          <w:szCs w:val="24"/>
        </w:rPr>
      </w:pPr>
      <w:r w:rsidRPr="00D331B5">
        <w:rPr>
          <w:rFonts w:asciiTheme="minorEastAsia" w:hAnsiTheme="minorEastAsia" w:cs="宋体" w:hint="eastAsia"/>
          <w:color w:val="FF0000"/>
          <w:kern w:val="0"/>
          <w:sz w:val="24"/>
          <w:szCs w:val="24"/>
        </w:rPr>
        <w:t xml:space="preserve">    说明：</w:t>
      </w:r>
    </w:p>
    <w:p w:rsidR="00DA3FF5" w:rsidRPr="00D331B5" w:rsidRDefault="009E0B12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</w:t>
      </w:r>
      <w:r w:rsidR="006F5B29" w:rsidRPr="00D331B5">
        <w:rPr>
          <w:rFonts w:asciiTheme="minorEastAsia" w:hAnsiTheme="minorEastAsia" w:hint="eastAsia"/>
          <w:color w:val="FF0000"/>
          <w:sz w:val="24"/>
          <w:szCs w:val="24"/>
        </w:rPr>
        <w:t>专升本、高起本公共课（第一学期）开设课程：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1、毛泽东思想和中国特色社会主义理论体系概论（网上学习，需选课）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2、马克思主义基本原理（网上学习，需选课）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3、思想道德修养与法律基础（网上学习，需选课）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4、信息技术基础（网上学习，需选课）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5、英语（面授，不需从网上选课）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lastRenderedPageBreak/>
        <w:t xml:space="preserve">    高起专公共课（第一学期）开设课程：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1、毛泽东思想和中国特色社会主义理论体系概论（网上学习，需选课）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2、思想道德修养与法律基础（网上学习，需选课）</w:t>
      </w:r>
    </w:p>
    <w:p w:rsidR="00DA3FF5" w:rsidRPr="00D331B5" w:rsidRDefault="006F5B29" w:rsidP="00D331B5">
      <w:pPr>
        <w:spacing w:line="400" w:lineRule="exact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 xml:space="preserve">    3、信息技术基础（网上学习，需选课）</w:t>
      </w:r>
    </w:p>
    <w:p w:rsidR="00DA3FF5" w:rsidRPr="00D331B5" w:rsidRDefault="006F5B29" w:rsidP="00D331B5">
      <w:pPr>
        <w:spacing w:line="400" w:lineRule="exact"/>
        <w:ind w:firstLine="420"/>
        <w:jc w:val="left"/>
        <w:rPr>
          <w:rFonts w:asciiTheme="minorEastAsia" w:hAnsiTheme="minorEastAsia"/>
          <w:color w:val="FF0000"/>
          <w:sz w:val="24"/>
          <w:szCs w:val="24"/>
        </w:rPr>
      </w:pPr>
      <w:r w:rsidRPr="00D331B5">
        <w:rPr>
          <w:rFonts w:asciiTheme="minorEastAsia" w:hAnsiTheme="minorEastAsia" w:hint="eastAsia"/>
          <w:color w:val="FF0000"/>
          <w:sz w:val="24"/>
          <w:szCs w:val="24"/>
        </w:rPr>
        <w:t>4、英语（面授，不需从网上选课）</w:t>
      </w:r>
    </w:p>
    <w:p w:rsidR="00DA3FF5" w:rsidRPr="007A5738" w:rsidRDefault="00D331B5" w:rsidP="00D852B4">
      <w:pPr>
        <w:spacing w:before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选课成功后点击“课程”，如图所示：</w:t>
      </w:r>
    </w:p>
    <w:p w:rsidR="00DA3FF5" w:rsidRDefault="00D331B5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118745</wp:posOffset>
            </wp:positionV>
            <wp:extent cx="5657850" cy="2759075"/>
            <wp:effectExtent l="19050" t="0" r="0" b="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75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28"/>
          <w:szCs w:val="28"/>
        </w:rPr>
        <w:t xml:space="preserve">    A、</w:t>
      </w:r>
      <w:r w:rsidR="006F5B29" w:rsidRPr="007A5738">
        <w:rPr>
          <w:rFonts w:asciiTheme="minorEastAsia" w:hAnsiTheme="minorEastAsia" w:hint="eastAsia"/>
          <w:sz w:val="28"/>
          <w:szCs w:val="28"/>
        </w:rPr>
        <w:t>点击右侧显示的课程“进入学习”，即可进入该课程的学习空间。</w:t>
      </w:r>
    </w:p>
    <w:p w:rsidR="00D331B5" w:rsidRDefault="00D331B5" w:rsidP="00D331B5">
      <w:pPr>
        <w:jc w:val="left"/>
        <w:rPr>
          <w:rFonts w:asciiTheme="minorEastAsia" w:hAnsiTheme="minorEastAsia"/>
          <w:sz w:val="28"/>
          <w:szCs w:val="28"/>
        </w:rPr>
      </w:pPr>
      <w:r w:rsidRPr="00D331B5">
        <w:rPr>
          <w:rFonts w:asciiTheme="minorEastAsia" w:hAnsiTheme="minor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253117</wp:posOffset>
            </wp:positionH>
            <wp:positionV relativeFrom="paragraph">
              <wp:posOffset>58586</wp:posOffset>
            </wp:positionV>
            <wp:extent cx="5274613" cy="2425147"/>
            <wp:effectExtent l="19050" t="0" r="2235" b="0"/>
            <wp:wrapTopAndBottom/>
            <wp:docPr id="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615" cy="2421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28"/>
          <w:szCs w:val="28"/>
        </w:rPr>
        <w:t xml:space="preserve">    </w:t>
      </w:r>
    </w:p>
    <w:p w:rsidR="00DA3FF5" w:rsidRPr="007A5738" w:rsidRDefault="00D331B5" w:rsidP="00D331B5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B</w:t>
      </w:r>
      <w:r w:rsidR="006F5B29" w:rsidRPr="007A5738">
        <w:rPr>
          <w:rFonts w:asciiTheme="minorEastAsia" w:hAnsiTheme="minorEastAsia"/>
          <w:sz w:val="28"/>
          <w:szCs w:val="28"/>
        </w:rPr>
        <w:t>、</w:t>
      </w:r>
      <w:r w:rsidR="006F5B29" w:rsidRPr="007A5738">
        <w:rPr>
          <w:rFonts w:asciiTheme="minorEastAsia" w:hAnsiTheme="minorEastAsia" w:hint="eastAsia"/>
          <w:sz w:val="28"/>
          <w:szCs w:val="28"/>
        </w:rPr>
        <w:t>空间中还包括了统计、资料、作业、考试和讨论功能。</w:t>
      </w:r>
      <w:bookmarkStart w:id="3" w:name="_Toc2333428"/>
    </w:p>
    <w:p w:rsidR="00D331B5" w:rsidRDefault="00D331B5">
      <w:pPr>
        <w:pStyle w:val="a7"/>
        <w:shd w:val="clear" w:color="auto" w:fill="FFFFFF"/>
        <w:spacing w:before="0" w:beforeAutospacing="0" w:after="149" w:afterAutospacing="0"/>
        <w:ind w:left="420" w:hangingChars="175" w:hanging="420"/>
      </w:pPr>
    </w:p>
    <w:bookmarkEnd w:id="3"/>
    <w:p w:rsidR="00DA3FF5" w:rsidRPr="007A5738" w:rsidRDefault="00D331B5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在学习页面的右侧可以发起讨论，查看、回复该课程本班内所有老师、同学的讨论。填写讨论的标题、内容，点击发布</w:t>
      </w:r>
      <w:r>
        <w:rPr>
          <w:rFonts w:asciiTheme="minorEastAsia" w:hAnsiTheme="minorEastAsia" w:hint="eastAsia"/>
          <w:sz w:val="28"/>
          <w:szCs w:val="28"/>
        </w:rPr>
        <w:t>，</w:t>
      </w:r>
      <w:r w:rsidR="006F5B29" w:rsidRPr="007A5738">
        <w:rPr>
          <w:rFonts w:asciiTheme="minorEastAsia" w:hAnsiTheme="minorEastAsia" w:hint="eastAsia"/>
          <w:sz w:val="28"/>
          <w:szCs w:val="28"/>
        </w:rPr>
        <w:t>即完成发起讨论的操作。</w:t>
      </w:r>
    </w:p>
    <w:p w:rsidR="00DA3FF5" w:rsidRDefault="006F5B29">
      <w:pPr>
        <w:pStyle w:val="a7"/>
        <w:shd w:val="clear" w:color="auto" w:fill="FFFFFF"/>
        <w:spacing w:before="0" w:beforeAutospacing="0" w:after="149" w:afterAutospacing="0"/>
        <w:ind w:firstLine="480"/>
        <w:jc w:val="center"/>
        <w:rPr>
          <w:rFonts w:ascii="none" w:hAnsi="none" w:hint="eastAsia"/>
          <w:color w:val="555555"/>
          <w:sz w:val="15"/>
          <w:szCs w:val="15"/>
        </w:rPr>
      </w:pPr>
      <w:r>
        <w:rPr>
          <w:rFonts w:ascii="none" w:hAnsi="none"/>
          <w:noProof/>
          <w:color w:val="555555"/>
          <w:sz w:val="15"/>
          <w:szCs w:val="15"/>
        </w:rPr>
        <w:drawing>
          <wp:inline distT="0" distB="0" distL="0" distR="0">
            <wp:extent cx="5274310" cy="2657475"/>
            <wp:effectExtent l="1905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Default="00D331B5">
      <w:pPr>
        <w:pStyle w:val="1"/>
        <w:numPr>
          <w:ilvl w:val="0"/>
          <w:numId w:val="1"/>
        </w:numPr>
      </w:pPr>
      <w:bookmarkStart w:id="4" w:name="_Toc2333429"/>
      <w:r>
        <w:rPr>
          <w:rFonts w:hint="eastAsia"/>
        </w:rPr>
        <w:t xml:space="preserve">  </w:t>
      </w:r>
      <w:r w:rsidR="006F5B29">
        <w:rPr>
          <w:rFonts w:hint="eastAsia"/>
        </w:rPr>
        <w:t>课程学习</w:t>
      </w:r>
      <w:bookmarkEnd w:id="4"/>
    </w:p>
    <w:p w:rsidR="00DA3FF5" w:rsidRPr="007A5738" w:rsidRDefault="009E0B12" w:rsidP="007A5738">
      <w:pPr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每门课程成绩由观看</w:t>
      </w:r>
      <w:r w:rsidR="006F5B29" w:rsidRPr="007A5738">
        <w:rPr>
          <w:rFonts w:asciiTheme="minorEastAsia" w:hAnsiTheme="minorEastAsia"/>
          <w:sz w:val="28"/>
          <w:szCs w:val="28"/>
        </w:rPr>
        <w:t>视频</w:t>
      </w:r>
      <w:r w:rsidR="006F5B29" w:rsidRPr="007A5738">
        <w:rPr>
          <w:rFonts w:asciiTheme="minorEastAsia" w:hAnsiTheme="minorEastAsia" w:hint="eastAsia"/>
          <w:sz w:val="28"/>
          <w:szCs w:val="28"/>
        </w:rPr>
        <w:t>（</w:t>
      </w:r>
      <w:r w:rsidR="006F5B29" w:rsidRPr="007A5738">
        <w:rPr>
          <w:rFonts w:asciiTheme="minorEastAsia" w:hAnsiTheme="minorEastAsia"/>
          <w:sz w:val="28"/>
          <w:szCs w:val="28"/>
        </w:rPr>
        <w:t>占30%</w:t>
      </w:r>
      <w:r w:rsidR="006F5B29" w:rsidRPr="007A5738">
        <w:rPr>
          <w:rFonts w:asciiTheme="minorEastAsia" w:hAnsiTheme="minorEastAsia" w:hint="eastAsia"/>
          <w:sz w:val="28"/>
          <w:szCs w:val="28"/>
        </w:rPr>
        <w:t>）、</w:t>
      </w:r>
      <w:r w:rsidR="00575BCF" w:rsidRPr="007A5738">
        <w:rPr>
          <w:rFonts w:asciiTheme="minorEastAsia" w:hAnsiTheme="minorEastAsia" w:hint="eastAsia"/>
          <w:sz w:val="28"/>
          <w:szCs w:val="28"/>
        </w:rPr>
        <w:t>平时测验</w:t>
      </w:r>
      <w:r w:rsidR="006F5B29" w:rsidRPr="007A5738">
        <w:rPr>
          <w:rFonts w:asciiTheme="minorEastAsia" w:hAnsiTheme="minorEastAsia" w:hint="eastAsia"/>
          <w:sz w:val="28"/>
          <w:szCs w:val="28"/>
        </w:rPr>
        <w:t>（</w:t>
      </w:r>
      <w:r w:rsidR="006F5B29" w:rsidRPr="007A5738">
        <w:rPr>
          <w:rFonts w:asciiTheme="minorEastAsia" w:hAnsiTheme="minorEastAsia"/>
          <w:sz w:val="28"/>
          <w:szCs w:val="28"/>
        </w:rPr>
        <w:t>占10%</w:t>
      </w:r>
      <w:r w:rsidR="006F5B29" w:rsidRPr="007A5738">
        <w:rPr>
          <w:rFonts w:asciiTheme="minorEastAsia" w:hAnsiTheme="minorEastAsia" w:hint="eastAsia"/>
          <w:sz w:val="28"/>
          <w:szCs w:val="28"/>
        </w:rPr>
        <w:t>）、</w:t>
      </w:r>
      <w:r w:rsidR="006F5B29" w:rsidRPr="007A5738">
        <w:rPr>
          <w:rFonts w:asciiTheme="minorEastAsia" w:hAnsiTheme="minorEastAsia"/>
          <w:sz w:val="28"/>
          <w:szCs w:val="28"/>
        </w:rPr>
        <w:t>期末考试</w:t>
      </w:r>
      <w:r w:rsidR="006F5B29" w:rsidRPr="007A5738">
        <w:rPr>
          <w:rFonts w:asciiTheme="minorEastAsia" w:hAnsiTheme="minorEastAsia" w:hint="eastAsia"/>
          <w:sz w:val="28"/>
          <w:szCs w:val="28"/>
        </w:rPr>
        <w:t>（占60%）三部分构成。</w:t>
      </w:r>
    </w:p>
    <w:p w:rsidR="00DA3FF5" w:rsidRPr="00187F47" w:rsidRDefault="009E0B12" w:rsidP="00187F47">
      <w:pPr>
        <w:spacing w:line="400" w:lineRule="exact"/>
        <w:rPr>
          <w:rFonts w:asciiTheme="minorEastAsia" w:hAnsiTheme="minorEastAsia"/>
          <w:color w:val="FF0000"/>
          <w:sz w:val="24"/>
          <w:szCs w:val="24"/>
        </w:rPr>
      </w:pPr>
      <w:r w:rsidRPr="00187F47">
        <w:rPr>
          <w:rFonts w:asciiTheme="minorEastAsia" w:hAnsiTheme="minorEastAsia" w:hint="eastAsia"/>
          <w:color w:val="FF0000"/>
          <w:sz w:val="24"/>
          <w:szCs w:val="24"/>
        </w:rPr>
        <w:t xml:space="preserve">    </w:t>
      </w:r>
      <w:r w:rsidR="006F5B29" w:rsidRPr="00187F47">
        <w:rPr>
          <w:rFonts w:asciiTheme="minorEastAsia" w:hAnsiTheme="minorEastAsia" w:hint="eastAsia"/>
          <w:color w:val="FF0000"/>
          <w:sz w:val="24"/>
          <w:szCs w:val="24"/>
        </w:rPr>
        <w:t>※每学期每门课程均有两次</w:t>
      </w:r>
      <w:r w:rsidR="00575BCF" w:rsidRPr="00187F47">
        <w:rPr>
          <w:rFonts w:asciiTheme="minorEastAsia" w:hAnsiTheme="minorEastAsia" w:hint="eastAsia"/>
          <w:color w:val="FF0000"/>
          <w:sz w:val="24"/>
          <w:szCs w:val="24"/>
        </w:rPr>
        <w:t>平时测验</w:t>
      </w:r>
      <w:r w:rsidR="006F5B29" w:rsidRPr="00187F47">
        <w:rPr>
          <w:rFonts w:asciiTheme="minorEastAsia" w:hAnsiTheme="minorEastAsia" w:hint="eastAsia"/>
          <w:color w:val="FF0000"/>
          <w:sz w:val="24"/>
          <w:szCs w:val="24"/>
        </w:rPr>
        <w:t>，由学生直接在网上完成，网上提交，由系统自动评阅判分。</w:t>
      </w:r>
    </w:p>
    <w:p w:rsidR="00DA3FF5" w:rsidRPr="00187F47" w:rsidRDefault="009E0B12" w:rsidP="00187F47">
      <w:pPr>
        <w:spacing w:line="400" w:lineRule="exact"/>
        <w:rPr>
          <w:rFonts w:asciiTheme="minorEastAsia" w:hAnsiTheme="minorEastAsia"/>
          <w:color w:val="FF0000"/>
          <w:sz w:val="24"/>
          <w:szCs w:val="24"/>
        </w:rPr>
      </w:pPr>
      <w:r w:rsidRPr="00187F47">
        <w:rPr>
          <w:rFonts w:asciiTheme="minorEastAsia" w:hAnsiTheme="minorEastAsia" w:hint="eastAsia"/>
          <w:color w:val="FF0000"/>
          <w:sz w:val="24"/>
          <w:szCs w:val="24"/>
        </w:rPr>
        <w:t xml:space="preserve">    </w:t>
      </w:r>
      <w:r w:rsidR="006F5B29" w:rsidRPr="00187F47">
        <w:rPr>
          <w:rFonts w:asciiTheme="minorEastAsia" w:hAnsiTheme="minorEastAsia" w:hint="eastAsia"/>
          <w:color w:val="FF0000"/>
          <w:sz w:val="24"/>
          <w:szCs w:val="24"/>
        </w:rPr>
        <w:t>※每次</w:t>
      </w:r>
      <w:r w:rsidR="00575BCF" w:rsidRPr="00187F47">
        <w:rPr>
          <w:rFonts w:asciiTheme="minorEastAsia" w:hAnsiTheme="minorEastAsia" w:hint="eastAsia"/>
          <w:color w:val="FF0000"/>
          <w:sz w:val="24"/>
          <w:szCs w:val="24"/>
        </w:rPr>
        <w:t>平时测验</w:t>
      </w:r>
      <w:r w:rsidR="006F5B29" w:rsidRPr="00187F47">
        <w:rPr>
          <w:rFonts w:asciiTheme="minorEastAsia" w:hAnsiTheme="minorEastAsia" w:hint="eastAsia"/>
          <w:color w:val="FF0000"/>
          <w:sz w:val="24"/>
          <w:szCs w:val="24"/>
        </w:rPr>
        <w:t>各发布3套作业试题，每套试题可以答题数次。</w:t>
      </w:r>
    </w:p>
    <w:p w:rsidR="00DA3FF5" w:rsidRPr="00187F47" w:rsidRDefault="009E0B12" w:rsidP="00187F47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187F47">
        <w:rPr>
          <w:rFonts w:asciiTheme="minorEastAsia" w:hAnsiTheme="minorEastAsia" w:hint="eastAsia"/>
          <w:color w:val="FF0000"/>
          <w:sz w:val="24"/>
          <w:szCs w:val="24"/>
        </w:rPr>
        <w:t xml:space="preserve">    </w:t>
      </w:r>
      <w:r w:rsidR="006F5B29" w:rsidRPr="00187F47">
        <w:rPr>
          <w:rFonts w:asciiTheme="minorEastAsia" w:hAnsiTheme="minorEastAsia" w:hint="eastAsia"/>
          <w:color w:val="FF0000"/>
          <w:sz w:val="24"/>
          <w:szCs w:val="24"/>
        </w:rPr>
        <w:t>※期末考试由校本部统一出题进行统考，均为闭卷考试，考试时间待定。</w:t>
      </w:r>
    </w:p>
    <w:p w:rsidR="00DA3FF5" w:rsidRPr="007A5738" w:rsidRDefault="00187F47" w:rsidP="00D852B4">
      <w:pPr>
        <w:spacing w:beforeLines="5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A、</w:t>
      </w:r>
      <w:r w:rsidR="006F5B29" w:rsidRPr="007A5738">
        <w:rPr>
          <w:rFonts w:asciiTheme="minorEastAsia" w:hAnsiTheme="minorEastAsia" w:hint="eastAsia"/>
          <w:sz w:val="28"/>
          <w:szCs w:val="28"/>
        </w:rPr>
        <w:t>点击章节标题，即可进行课程学习。</w:t>
      </w:r>
    </w:p>
    <w:p w:rsidR="00DA3FF5" w:rsidRDefault="006F5B29" w:rsidP="00187F47">
      <w:pPr>
        <w:pStyle w:val="a7"/>
        <w:shd w:val="clear" w:color="auto" w:fill="FFFFFF"/>
        <w:spacing w:before="0" w:beforeAutospacing="0" w:after="149" w:afterAutospacing="0"/>
        <w:ind w:leftChars="-200" w:hangingChars="200" w:hanging="420"/>
        <w:jc w:val="center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/>
          <w:noProof/>
          <w:color w:val="555555"/>
          <w:sz w:val="21"/>
          <w:szCs w:val="21"/>
        </w:rPr>
        <w:drawing>
          <wp:inline distT="0" distB="0" distL="0" distR="0">
            <wp:extent cx="4218996" cy="2321926"/>
            <wp:effectExtent l="1905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770" cy="232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/>
          <w:sz w:val="28"/>
          <w:szCs w:val="28"/>
        </w:rPr>
        <w:t>B</w:t>
      </w:r>
      <w:r w:rsidR="006F5B29" w:rsidRPr="007A5738">
        <w:rPr>
          <w:rFonts w:asciiTheme="minorEastAsia" w:hAnsiTheme="minorEastAsia" w:hint="eastAsia"/>
          <w:sz w:val="28"/>
          <w:szCs w:val="28"/>
        </w:rPr>
        <w:t>、进入课程学习后，学习页面如下图所示。右侧是章节目录，其中进度点</w:t>
      </w:r>
      <w:r w:rsidR="006F5B29" w:rsidRPr="007A5738">
        <w:rPr>
          <w:rFonts w:asciiTheme="minorEastAsia" w:hAnsiTheme="minorEastAsia" w:hint="eastAsia"/>
          <w:sz w:val="28"/>
          <w:szCs w:val="28"/>
        </w:rPr>
        <w:lastRenderedPageBreak/>
        <w:t>显示为橙色并带有数字提示，表示还有相应的任务点未完成，完成则显示为绿色。</w:t>
      </w:r>
    </w:p>
    <w:p w:rsidR="00DA3FF5" w:rsidRDefault="006F5B29" w:rsidP="00187F47">
      <w:pPr>
        <w:pStyle w:val="a7"/>
        <w:shd w:val="clear" w:color="auto" w:fill="FFFFFF"/>
        <w:spacing w:before="0" w:beforeAutospacing="0" w:after="149" w:afterAutospacing="0"/>
        <w:ind w:left="420" w:hanging="420"/>
        <w:jc w:val="center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/>
          <w:noProof/>
          <w:color w:val="555555"/>
          <w:sz w:val="21"/>
          <w:szCs w:val="21"/>
        </w:rPr>
        <w:drawing>
          <wp:inline distT="0" distB="0" distL="0" distR="0">
            <wp:extent cx="5274310" cy="2943860"/>
            <wp:effectExtent l="1905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4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87F47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/>
          <w:sz w:val="28"/>
          <w:szCs w:val="28"/>
        </w:rPr>
        <w:t>C</w:t>
      </w:r>
      <w:r w:rsidR="006F5B29" w:rsidRPr="007A5738">
        <w:rPr>
          <w:rFonts w:asciiTheme="minorEastAsia" w:hAnsiTheme="minorEastAsia" w:hint="eastAsia"/>
          <w:sz w:val="28"/>
          <w:szCs w:val="28"/>
        </w:rPr>
        <w:t>、在学习过程中，可以随时与老师或者其他同学进行讨论。</w:t>
      </w:r>
    </w:p>
    <w:p w:rsidR="00DA3FF5" w:rsidRDefault="006F5B29">
      <w:pPr>
        <w:pStyle w:val="a7"/>
        <w:shd w:val="clear" w:color="auto" w:fill="FFFFFF"/>
        <w:spacing w:before="0" w:beforeAutospacing="0" w:after="149" w:afterAutospacing="0"/>
        <w:ind w:leftChars="200" w:left="420" w:firstLine="480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/>
          <w:noProof/>
          <w:color w:val="555555"/>
          <w:sz w:val="21"/>
          <w:szCs w:val="21"/>
        </w:rPr>
        <w:drawing>
          <wp:inline distT="0" distB="0" distL="0" distR="0">
            <wp:extent cx="5274310" cy="2859405"/>
            <wp:effectExtent l="1905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9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003" w:rsidRDefault="00187F47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</w:p>
    <w:p w:rsidR="00182003" w:rsidRDefault="00182003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 w:rsidR="00DA3FF5" w:rsidRPr="007A5738" w:rsidRDefault="006F5B29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 w:rsidRPr="007A5738">
        <w:rPr>
          <w:rFonts w:asciiTheme="minorEastAsia" w:hAnsiTheme="minorEastAsia"/>
          <w:sz w:val="28"/>
          <w:szCs w:val="28"/>
        </w:rPr>
        <w:lastRenderedPageBreak/>
        <w:t>D</w:t>
      </w:r>
      <w:r w:rsidRPr="007A5738">
        <w:rPr>
          <w:rFonts w:asciiTheme="minorEastAsia" w:hAnsiTheme="minorEastAsia" w:hint="eastAsia"/>
          <w:sz w:val="28"/>
          <w:szCs w:val="28"/>
        </w:rPr>
        <w:t>、</w:t>
      </w:r>
      <w:r w:rsidR="009E0B12" w:rsidRPr="007A5738">
        <w:rPr>
          <w:rFonts w:asciiTheme="minorEastAsia" w:hAnsiTheme="minorEastAsia" w:hint="eastAsia"/>
          <w:sz w:val="28"/>
          <w:szCs w:val="28"/>
        </w:rPr>
        <w:t>学生</w:t>
      </w:r>
      <w:r w:rsidRPr="007A5738">
        <w:rPr>
          <w:rFonts w:asciiTheme="minorEastAsia" w:hAnsiTheme="minorEastAsia" w:hint="eastAsia"/>
          <w:sz w:val="28"/>
          <w:szCs w:val="28"/>
        </w:rPr>
        <w:t>可以随时添加自己的学习笔记</w:t>
      </w:r>
      <w:r w:rsidR="009E0B12" w:rsidRPr="007A5738">
        <w:rPr>
          <w:rFonts w:asciiTheme="minorEastAsia" w:hAnsiTheme="minorEastAsia" w:hint="eastAsia"/>
          <w:sz w:val="28"/>
          <w:szCs w:val="28"/>
        </w:rPr>
        <w:t>、</w:t>
      </w:r>
      <w:r w:rsidRPr="007A5738">
        <w:rPr>
          <w:rFonts w:asciiTheme="minorEastAsia" w:hAnsiTheme="minorEastAsia" w:hint="eastAsia"/>
          <w:sz w:val="28"/>
          <w:szCs w:val="28"/>
        </w:rPr>
        <w:t>体会</w:t>
      </w:r>
      <w:r w:rsidR="009E0B12" w:rsidRPr="007A5738">
        <w:rPr>
          <w:rFonts w:asciiTheme="minorEastAsia" w:hAnsiTheme="minorEastAsia" w:hint="eastAsia"/>
          <w:sz w:val="28"/>
          <w:szCs w:val="28"/>
        </w:rPr>
        <w:t>、</w:t>
      </w:r>
      <w:r w:rsidRPr="007A5738">
        <w:rPr>
          <w:rFonts w:asciiTheme="minorEastAsia" w:hAnsiTheme="minorEastAsia" w:hint="eastAsia"/>
          <w:sz w:val="28"/>
          <w:szCs w:val="28"/>
        </w:rPr>
        <w:t>心得，方便日后温习时查阅。</w:t>
      </w:r>
    </w:p>
    <w:p w:rsidR="00DA3FF5" w:rsidRDefault="006F5B29">
      <w:pPr>
        <w:pStyle w:val="a7"/>
        <w:shd w:val="clear" w:color="auto" w:fill="FFFFFF"/>
        <w:spacing w:before="0" w:beforeAutospacing="0" w:after="149" w:afterAutospacing="0"/>
        <w:ind w:leftChars="200" w:left="420" w:firstLine="480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/>
          <w:noProof/>
          <w:color w:val="555555"/>
          <w:sz w:val="21"/>
          <w:szCs w:val="21"/>
        </w:rPr>
        <w:drawing>
          <wp:inline distT="0" distB="0" distL="0" distR="0">
            <wp:extent cx="5274310" cy="2648585"/>
            <wp:effectExtent l="1905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Default="00DA3FF5">
      <w:pPr>
        <w:pStyle w:val="aa"/>
        <w:ind w:left="840" w:firstLineChars="0" w:firstLine="0"/>
        <w:rPr>
          <w:szCs w:val="21"/>
        </w:rPr>
      </w:pPr>
    </w:p>
    <w:p w:rsidR="009E0B12" w:rsidRDefault="006F5B29" w:rsidP="009E0B12">
      <w:pPr>
        <w:pStyle w:val="1"/>
      </w:pPr>
      <w:bookmarkStart w:id="5" w:name="_Toc2333430"/>
      <w:r>
        <w:rPr>
          <w:rFonts w:hint="eastAsia"/>
        </w:rPr>
        <w:t>3.</w:t>
      </w:r>
      <w:r w:rsidR="00187F47">
        <w:rPr>
          <w:rFonts w:hint="eastAsia"/>
        </w:rPr>
        <w:t xml:space="preserve">  </w:t>
      </w:r>
      <w:r>
        <w:rPr>
          <w:rFonts w:hint="eastAsia"/>
        </w:rPr>
        <w:t>统计</w:t>
      </w:r>
      <w:bookmarkStart w:id="6" w:name="_Toc2333431"/>
      <w:bookmarkEnd w:id="5"/>
    </w:p>
    <w:p w:rsidR="00DA3FF5" w:rsidRDefault="006F5B29" w:rsidP="009E0B12">
      <w:pPr>
        <w:pStyle w:val="1"/>
      </w:pPr>
      <w:r>
        <w:rPr>
          <w:rFonts w:hint="eastAsia"/>
        </w:rPr>
        <w:t>3.1</w:t>
      </w:r>
      <w:r w:rsidR="00187F47">
        <w:rPr>
          <w:rFonts w:hint="eastAsia"/>
        </w:rPr>
        <w:t xml:space="preserve">  </w:t>
      </w:r>
      <w:r>
        <w:rPr>
          <w:rFonts w:hint="eastAsia"/>
        </w:rPr>
        <w:t>进度统计</w:t>
      </w:r>
      <w:bookmarkEnd w:id="6"/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在右上角导航栏中点击统计即可进入统计界面，学生在统计页面可查看自己的学习进度情况。</w:t>
      </w:r>
    </w:p>
    <w:p w:rsidR="00DA3FF5" w:rsidRDefault="006F5B29" w:rsidP="00187F47">
      <w:pPr>
        <w:pStyle w:val="a7"/>
        <w:shd w:val="clear" w:color="auto" w:fill="FFFFFF"/>
        <w:spacing w:before="0" w:beforeAutospacing="0" w:after="149" w:afterAutospacing="0"/>
        <w:ind w:leftChars="-171" w:hangingChars="171" w:hanging="359"/>
        <w:jc w:val="center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/>
          <w:noProof/>
          <w:color w:val="555555"/>
          <w:sz w:val="21"/>
          <w:szCs w:val="21"/>
        </w:rPr>
        <w:drawing>
          <wp:inline distT="0" distB="0" distL="0" distR="0">
            <wp:extent cx="5274310" cy="2537460"/>
            <wp:effectExtent l="0" t="0" r="889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进度统计界面显示了学生学习本课程的考核办法及其权重，统计了学生学习课程的进度，如下图所示。</w:t>
      </w:r>
    </w:p>
    <w:p w:rsidR="00DA3FF5" w:rsidRDefault="006F5B29">
      <w:pPr>
        <w:pStyle w:val="a7"/>
        <w:shd w:val="clear" w:color="auto" w:fill="FFFFFF"/>
        <w:spacing w:before="0" w:beforeAutospacing="0" w:after="149" w:afterAutospacing="0"/>
        <w:ind w:left="360"/>
        <w:jc w:val="center"/>
        <w:rPr>
          <w:rFonts w:ascii="none" w:hAnsi="none" w:hint="eastAsia"/>
          <w:color w:val="555555"/>
          <w:sz w:val="15"/>
          <w:szCs w:val="15"/>
        </w:rPr>
      </w:pPr>
      <w:r>
        <w:rPr>
          <w:rFonts w:ascii="none" w:hAnsi="none"/>
          <w:noProof/>
          <w:color w:val="555555"/>
          <w:sz w:val="21"/>
          <w:szCs w:val="21"/>
        </w:rPr>
        <w:lastRenderedPageBreak/>
        <w:drawing>
          <wp:inline distT="0" distB="0" distL="0" distR="0">
            <wp:extent cx="5274310" cy="1586230"/>
            <wp:effectExtent l="0" t="0" r="889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F47" w:rsidRDefault="006F5B29" w:rsidP="00187F47">
      <w:pPr>
        <w:pStyle w:val="1"/>
      </w:pPr>
      <w:bookmarkStart w:id="7" w:name="_Toc2333432"/>
      <w:r>
        <w:rPr>
          <w:rFonts w:hint="eastAsia"/>
        </w:rPr>
        <w:t>4.</w:t>
      </w:r>
      <w:r w:rsidR="00187F47">
        <w:rPr>
          <w:rFonts w:hint="eastAsia"/>
        </w:rPr>
        <w:t xml:space="preserve">  </w:t>
      </w:r>
      <w:r>
        <w:rPr>
          <w:rFonts w:hint="eastAsia"/>
        </w:rPr>
        <w:t>资料</w:t>
      </w:r>
      <w:bookmarkStart w:id="8" w:name="_Toc2333433"/>
      <w:bookmarkEnd w:id="7"/>
    </w:p>
    <w:p w:rsidR="00DA3FF5" w:rsidRDefault="006F5B29" w:rsidP="00187F47">
      <w:pPr>
        <w:pStyle w:val="1"/>
      </w:pPr>
      <w:r>
        <w:rPr>
          <w:rFonts w:hint="eastAsia"/>
        </w:rPr>
        <w:t>4.1</w:t>
      </w:r>
      <w:r w:rsidR="00187F47">
        <w:rPr>
          <w:rFonts w:hint="eastAsia"/>
        </w:rPr>
        <w:t xml:space="preserve">  </w:t>
      </w:r>
      <w:r>
        <w:rPr>
          <w:rFonts w:hint="eastAsia"/>
        </w:rPr>
        <w:t>课程资料</w:t>
      </w:r>
      <w:bookmarkEnd w:id="8"/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在右上角导航栏中点击资料进入资料界面，可查看教师端推送过来的学习资料、教材</w:t>
      </w:r>
      <w:r w:rsidR="009E0B12" w:rsidRPr="007A5738">
        <w:rPr>
          <w:rFonts w:asciiTheme="minorEastAsia" w:hAnsiTheme="minorEastAsia" w:hint="eastAsia"/>
          <w:sz w:val="28"/>
          <w:szCs w:val="28"/>
        </w:rPr>
        <w:t>参考书</w:t>
      </w:r>
      <w:r w:rsidR="006F5B29" w:rsidRPr="007A5738">
        <w:rPr>
          <w:rFonts w:asciiTheme="minorEastAsia" w:hAnsiTheme="minorEastAsia" w:hint="eastAsia"/>
          <w:sz w:val="28"/>
          <w:szCs w:val="28"/>
        </w:rPr>
        <w:t>、推荐视频。</w:t>
      </w:r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课程资料界面如下，这是一个师生共享的平台，同学们可以本地上传资料与同学共享，可查看老师和同学上传的课程的资料，资料较多难以查阅时也可以进行关键词检索。</w:t>
      </w:r>
    </w:p>
    <w:p w:rsidR="00DA3FF5" w:rsidRDefault="006F5B29">
      <w:pPr>
        <w:pStyle w:val="a7"/>
        <w:shd w:val="clear" w:color="auto" w:fill="FFFFFF"/>
        <w:spacing w:before="0" w:beforeAutospacing="0" w:after="149" w:afterAutospacing="0" w:line="224" w:lineRule="atLeast"/>
        <w:ind w:left="360"/>
        <w:jc w:val="center"/>
        <w:rPr>
          <w:rFonts w:ascii="none" w:hAnsi="none" w:hint="eastAsia"/>
          <w:color w:val="555555"/>
          <w:sz w:val="15"/>
          <w:szCs w:val="15"/>
        </w:rPr>
      </w:pPr>
      <w:r>
        <w:rPr>
          <w:rFonts w:ascii="none" w:hAnsi="none"/>
          <w:noProof/>
          <w:color w:val="555555"/>
          <w:sz w:val="15"/>
          <w:szCs w:val="15"/>
        </w:rPr>
        <w:drawing>
          <wp:inline distT="0" distB="0" distL="0" distR="0">
            <wp:extent cx="5309870" cy="1267460"/>
            <wp:effectExtent l="0" t="0" r="889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9870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F47" w:rsidRDefault="00187F47" w:rsidP="00187F47">
      <w:pPr>
        <w:pStyle w:val="1"/>
      </w:pPr>
      <w:bookmarkStart w:id="9" w:name="_Toc2333436"/>
      <w:r>
        <w:rPr>
          <w:rFonts w:hint="eastAsia"/>
        </w:rPr>
        <w:t>5</w:t>
      </w:r>
      <w:r w:rsidR="006F5B29">
        <w:rPr>
          <w:rFonts w:hint="eastAsia"/>
        </w:rPr>
        <w:t>.</w:t>
      </w:r>
      <w:r>
        <w:rPr>
          <w:rFonts w:hint="eastAsia"/>
        </w:rPr>
        <w:t xml:space="preserve">  </w:t>
      </w:r>
      <w:r w:rsidR="006F5B29">
        <w:rPr>
          <w:rFonts w:hint="eastAsia"/>
        </w:rPr>
        <w:t>考试</w:t>
      </w:r>
      <w:bookmarkStart w:id="10" w:name="_Toc2333437"/>
      <w:bookmarkEnd w:id="9"/>
      <w:r>
        <w:rPr>
          <w:rFonts w:hint="eastAsia"/>
        </w:rPr>
        <w:t>（平时测验）</w:t>
      </w:r>
    </w:p>
    <w:p w:rsidR="00DA3FF5" w:rsidRDefault="00187F47" w:rsidP="00187F47">
      <w:pPr>
        <w:pStyle w:val="1"/>
      </w:pPr>
      <w:r>
        <w:rPr>
          <w:rFonts w:hint="eastAsia"/>
        </w:rPr>
        <w:t>5</w:t>
      </w:r>
      <w:r w:rsidR="006F5B29">
        <w:rPr>
          <w:rFonts w:hint="eastAsia"/>
        </w:rPr>
        <w:t>.1</w:t>
      </w:r>
      <w:r>
        <w:rPr>
          <w:rFonts w:hint="eastAsia"/>
        </w:rPr>
        <w:t xml:space="preserve">  </w:t>
      </w:r>
      <w:r w:rsidR="006F5B29">
        <w:rPr>
          <w:rFonts w:hint="eastAsia"/>
        </w:rPr>
        <w:t>我的考试</w:t>
      </w:r>
      <w:bookmarkEnd w:id="10"/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在课程空间内，点击导航栏的考试，进入考试界面，如</w:t>
      </w:r>
      <w:r>
        <w:rPr>
          <w:rFonts w:asciiTheme="minorEastAsia" w:hAnsiTheme="minorEastAsia" w:hint="eastAsia"/>
          <w:sz w:val="28"/>
          <w:szCs w:val="28"/>
        </w:rPr>
        <w:t>下</w:t>
      </w:r>
      <w:r w:rsidR="006F5B29" w:rsidRPr="007A5738">
        <w:rPr>
          <w:rFonts w:asciiTheme="minorEastAsia" w:hAnsiTheme="minorEastAsia" w:hint="eastAsia"/>
          <w:sz w:val="28"/>
          <w:szCs w:val="28"/>
        </w:rPr>
        <w:t>图所示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DA3FF5" w:rsidRDefault="006F5B29" w:rsidP="00187F47">
      <w:pPr>
        <w:pStyle w:val="a7"/>
        <w:shd w:val="clear" w:color="auto" w:fill="FFFFFF"/>
        <w:spacing w:before="0" w:beforeAutospacing="0" w:after="149" w:afterAutospacing="0" w:line="224" w:lineRule="atLeast"/>
        <w:ind w:leftChars="-171" w:hangingChars="171" w:hanging="359"/>
        <w:jc w:val="center"/>
        <w:rPr>
          <w:rFonts w:ascii="none" w:hAnsi="none" w:hint="eastAsia"/>
          <w:color w:val="555555"/>
          <w:sz w:val="21"/>
          <w:szCs w:val="21"/>
        </w:rPr>
      </w:pPr>
      <w:r>
        <w:rPr>
          <w:rFonts w:ascii="none" w:hAnsi="none" w:hint="eastAsia"/>
          <w:noProof/>
          <w:color w:val="555555"/>
          <w:sz w:val="21"/>
          <w:szCs w:val="21"/>
        </w:rPr>
        <w:lastRenderedPageBreak/>
        <w:drawing>
          <wp:inline distT="0" distB="0" distL="0" distR="0">
            <wp:extent cx="6159113" cy="4076637"/>
            <wp:effectExtent l="19050" t="0" r="0" b="0"/>
            <wp:docPr id="83" name="图片 83" descr="http://p.ananas.chaoxing.com/star3/origin/55c85bac498e74bf2ff688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http://p.ananas.chaoxing.com/star3/origin/55c85bac498e74bf2ff6887d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0931" cy="407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87F47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我的考试显示的是已完成的考试和未进行的考试。</w:t>
      </w:r>
    </w:p>
    <w:p w:rsidR="00DA3FF5" w:rsidRDefault="006F5B29" w:rsidP="00182003">
      <w:pPr>
        <w:pStyle w:val="a7"/>
        <w:shd w:val="clear" w:color="auto" w:fill="FFFFFF"/>
        <w:spacing w:before="0" w:beforeAutospacing="0" w:after="149" w:afterAutospacing="0" w:line="224" w:lineRule="atLeast"/>
        <w:rPr>
          <w:rFonts w:ascii="none" w:hAnsi="none" w:hint="eastAsia"/>
          <w:color w:val="555555"/>
          <w:sz w:val="15"/>
          <w:szCs w:val="15"/>
        </w:rPr>
      </w:pPr>
      <w:r>
        <w:rPr>
          <w:rFonts w:ascii="none" w:hAnsi="none" w:hint="eastAsia"/>
          <w:noProof/>
          <w:color w:val="555555"/>
          <w:sz w:val="15"/>
          <w:szCs w:val="15"/>
        </w:rPr>
        <w:drawing>
          <wp:inline distT="0" distB="0" distL="0" distR="0">
            <wp:extent cx="6135684" cy="2918128"/>
            <wp:effectExtent l="19050" t="0" r="0" b="0"/>
            <wp:docPr id="85" name="图片 85" descr="http://p.ananas.chaoxing.com/star3/origin/55c85bac498e74bf2ff688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http://p.ananas.chaoxing.com/star3/origin/55c85bac498e74bf2ff6887e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9812" cy="2920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Default="00DA3FF5" w:rsidP="00187F47">
      <w:pPr>
        <w:pStyle w:val="a7"/>
        <w:shd w:val="clear" w:color="auto" w:fill="FFFFFF"/>
        <w:spacing w:before="0" w:beforeAutospacing="0" w:after="149" w:afterAutospacing="0" w:line="224" w:lineRule="atLeast"/>
        <w:jc w:val="center"/>
        <w:rPr>
          <w:rFonts w:ascii="none" w:hAnsi="none" w:hint="eastAsia"/>
          <w:color w:val="555555"/>
          <w:sz w:val="15"/>
          <w:szCs w:val="15"/>
        </w:rPr>
      </w:pPr>
    </w:p>
    <w:p w:rsidR="00187F47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</w:p>
    <w:p w:rsidR="00187F47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进入考试，界面如</w:t>
      </w:r>
      <w:r>
        <w:rPr>
          <w:rFonts w:asciiTheme="minorEastAsia" w:hAnsiTheme="minorEastAsia" w:hint="eastAsia"/>
          <w:sz w:val="28"/>
          <w:szCs w:val="28"/>
        </w:rPr>
        <w:t>下</w:t>
      </w:r>
      <w:r w:rsidR="006F5B29" w:rsidRPr="007A5738">
        <w:rPr>
          <w:rFonts w:asciiTheme="minorEastAsia" w:hAnsiTheme="minorEastAsia" w:hint="eastAsia"/>
          <w:sz w:val="28"/>
          <w:szCs w:val="28"/>
        </w:rPr>
        <w:t>图所示。</w:t>
      </w:r>
    </w:p>
    <w:p w:rsidR="00187F47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Pr="00187F47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269865" cy="3345815"/>
            <wp:effectExtent l="19050" t="0" r="6985" b="0"/>
            <wp:docPr id="4" name="图片 86" descr="http://p.ananas.chaoxing.com/star3/origin/55c85bace4b0529fd53f5d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http://p.ananas.chaoxing.com/star3/origin/55c85bace4b0529fd53f5db0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4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Pr="007A5738" w:rsidRDefault="00187F47" w:rsidP="00D852B4">
      <w:pPr>
        <w:spacing w:beforeLines="100" w:afterLines="1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考试完成</w:t>
      </w:r>
      <w:r w:rsidR="006F5B29" w:rsidRPr="007A5738">
        <w:rPr>
          <w:rFonts w:asciiTheme="minorEastAsia" w:hAnsiTheme="minorEastAsia" w:hint="eastAsia"/>
          <w:sz w:val="28"/>
          <w:szCs w:val="28"/>
        </w:rPr>
        <w:t>后，学生可以查看自己的考试成绩。</w:t>
      </w:r>
    </w:p>
    <w:p w:rsidR="00DA3FF5" w:rsidRDefault="006F5B29" w:rsidP="00187F47">
      <w:pPr>
        <w:pStyle w:val="a7"/>
        <w:shd w:val="clear" w:color="auto" w:fill="FFFFFF"/>
        <w:spacing w:before="0" w:beforeAutospacing="0" w:after="149" w:afterAutospacing="0" w:line="224" w:lineRule="atLeast"/>
        <w:jc w:val="center"/>
        <w:rPr>
          <w:rFonts w:ascii="none" w:hAnsi="none" w:hint="eastAsia"/>
          <w:color w:val="555555"/>
          <w:sz w:val="15"/>
          <w:szCs w:val="15"/>
        </w:rPr>
      </w:pPr>
      <w:r>
        <w:rPr>
          <w:rFonts w:ascii="none" w:hAnsi="none" w:hint="eastAsia"/>
          <w:noProof/>
          <w:color w:val="555555"/>
          <w:sz w:val="15"/>
          <w:szCs w:val="15"/>
        </w:rPr>
        <w:drawing>
          <wp:inline distT="0" distB="0" distL="0" distR="0">
            <wp:extent cx="5276215" cy="2364105"/>
            <wp:effectExtent l="19050" t="0" r="635" b="0"/>
            <wp:docPr id="87" name="图片 87" descr="http://p.ananas.chaoxing.com/star3/origin/55c85bad498e74bf2ff688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http://p.ananas.chaoxing.com/star3/origin/55c85bad498e74bf2ff6887f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6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F47" w:rsidRDefault="00187F47" w:rsidP="00187F47">
      <w:pPr>
        <w:pStyle w:val="1"/>
      </w:pPr>
      <w:bookmarkStart w:id="11" w:name="_Toc2333438"/>
      <w:r>
        <w:rPr>
          <w:rFonts w:hint="eastAsia"/>
        </w:rPr>
        <w:t>6</w:t>
      </w:r>
      <w:r w:rsidR="006F5B29">
        <w:rPr>
          <w:rFonts w:hint="eastAsia"/>
        </w:rPr>
        <w:t>.</w:t>
      </w:r>
      <w:r>
        <w:rPr>
          <w:rFonts w:hint="eastAsia"/>
        </w:rPr>
        <w:t xml:space="preserve">  </w:t>
      </w:r>
      <w:r w:rsidR="006F5B29">
        <w:rPr>
          <w:rFonts w:hint="eastAsia"/>
        </w:rPr>
        <w:t>讨论</w:t>
      </w:r>
      <w:bookmarkStart w:id="12" w:name="_Toc2333439"/>
      <w:bookmarkEnd w:id="11"/>
    </w:p>
    <w:bookmarkEnd w:id="12"/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在课程空间的导航栏中点击讨论，即可进入讨论界面，学生可以在任何章节新建讨论话题，也可以在已有话题中点击回复参与讨论</w:t>
      </w:r>
      <w:r>
        <w:rPr>
          <w:rFonts w:asciiTheme="minorEastAsia" w:hAnsiTheme="minorEastAsia" w:hint="eastAsia"/>
          <w:sz w:val="28"/>
          <w:szCs w:val="28"/>
        </w:rPr>
        <w:t>。</w:t>
      </w:r>
      <w:r w:rsidR="006F5B29" w:rsidRPr="007A5738">
        <w:rPr>
          <w:rFonts w:asciiTheme="minorEastAsia" w:hAnsiTheme="minorEastAsia" w:hint="eastAsia"/>
          <w:sz w:val="28"/>
          <w:szCs w:val="28"/>
        </w:rPr>
        <w:t>老师可以对学生谈论内容加精处理，加精后的讨论显示为精华，以便学生筛选查看。除此之外，还有问答，我发表的和我回复的三个筛选条件。</w:t>
      </w:r>
    </w:p>
    <w:p w:rsidR="00DA3FF5" w:rsidRDefault="006F5B29" w:rsidP="00187F47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4799440" cy="2792255"/>
            <wp:effectExtent l="19050" t="0" r="116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1087" cy="2793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FF5" w:rsidRDefault="00187F47" w:rsidP="00D852B4">
      <w:pPr>
        <w:pStyle w:val="1"/>
        <w:spacing w:beforeLines="50"/>
      </w:pPr>
      <w:r>
        <w:rPr>
          <w:rFonts w:hint="eastAsia"/>
        </w:rPr>
        <w:t>7</w:t>
      </w:r>
      <w:r w:rsidR="006F5B29">
        <w:rPr>
          <w:rFonts w:hint="eastAsia"/>
        </w:rPr>
        <w:t>.</w:t>
      </w:r>
      <w:r>
        <w:rPr>
          <w:rFonts w:hint="eastAsia"/>
        </w:rPr>
        <w:t xml:space="preserve">  </w:t>
      </w:r>
      <w:r w:rsidR="006F5B29">
        <w:rPr>
          <w:rFonts w:hint="eastAsia"/>
        </w:rPr>
        <w:t>教学计划</w:t>
      </w:r>
    </w:p>
    <w:p w:rsidR="00DA3FF5" w:rsidRPr="007A5738" w:rsidRDefault="00187F47" w:rsidP="007A573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6F5B29" w:rsidRPr="007A5738">
        <w:rPr>
          <w:rFonts w:asciiTheme="minorEastAsia" w:hAnsiTheme="minorEastAsia" w:hint="eastAsia"/>
          <w:sz w:val="28"/>
          <w:szCs w:val="28"/>
        </w:rPr>
        <w:t>学生在此处可以查看自己的教学计划，包含教学计划中的课程（线上和线下所有课程）及其所学的建议学期。</w:t>
      </w:r>
      <w:r w:rsidRPr="007A5738">
        <w:rPr>
          <w:rFonts w:asciiTheme="minorEastAsia" w:hAnsiTheme="minorEastAsia" w:hint="eastAsia"/>
          <w:sz w:val="28"/>
          <w:szCs w:val="28"/>
        </w:rPr>
        <w:t>可以点击“导出教学计划”按钮，来导出自己的教学计划。</w:t>
      </w:r>
    </w:p>
    <w:p w:rsidR="00DA3FF5" w:rsidRDefault="006F5B29" w:rsidP="00187F47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114637" cy="4556097"/>
            <wp:effectExtent l="19050" t="0" r="0" b="0"/>
            <wp:docPr id="3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58" cy="4556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3FF5" w:rsidSect="0077200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575" w:rsidRDefault="00100575" w:rsidP="009E0B12">
      <w:r>
        <w:separator/>
      </w:r>
    </w:p>
  </w:endnote>
  <w:endnote w:type="continuationSeparator" w:id="1">
    <w:p w:rsidR="00100575" w:rsidRDefault="00100575" w:rsidP="009E0B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n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575" w:rsidRDefault="00100575" w:rsidP="009E0B12">
      <w:r>
        <w:separator/>
      </w:r>
    </w:p>
  </w:footnote>
  <w:footnote w:type="continuationSeparator" w:id="1">
    <w:p w:rsidR="00100575" w:rsidRDefault="00100575" w:rsidP="009E0B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E569F"/>
    <w:multiLevelType w:val="multilevel"/>
    <w:tmpl w:val="272E569F"/>
    <w:lvl w:ilvl="0">
      <w:start w:val="1"/>
      <w:numFmt w:val="upperLetter"/>
      <w:lvlText w:val="%1、"/>
      <w:lvlJc w:val="left"/>
      <w:pPr>
        <w:ind w:left="780" w:hanging="360"/>
      </w:pPr>
      <w:rPr>
        <w:rFonts w:ascii="none" w:hAnsi="none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D29925B"/>
    <w:multiLevelType w:val="singleLevel"/>
    <w:tmpl w:val="7D29925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D0B04"/>
    <w:rsid w:val="000474DA"/>
    <w:rsid w:val="00100575"/>
    <w:rsid w:val="00136585"/>
    <w:rsid w:val="00182003"/>
    <w:rsid w:val="00187F47"/>
    <w:rsid w:val="001A3206"/>
    <w:rsid w:val="002245D6"/>
    <w:rsid w:val="00283D9C"/>
    <w:rsid w:val="002E718B"/>
    <w:rsid w:val="00334EDA"/>
    <w:rsid w:val="003859EA"/>
    <w:rsid w:val="003E5DE5"/>
    <w:rsid w:val="004168D1"/>
    <w:rsid w:val="00447899"/>
    <w:rsid w:val="00492901"/>
    <w:rsid w:val="004E442B"/>
    <w:rsid w:val="004E662B"/>
    <w:rsid w:val="004F0F30"/>
    <w:rsid w:val="00575BCF"/>
    <w:rsid w:val="005948BB"/>
    <w:rsid w:val="005A4450"/>
    <w:rsid w:val="005B22A9"/>
    <w:rsid w:val="005D16BF"/>
    <w:rsid w:val="006405DB"/>
    <w:rsid w:val="006D11C1"/>
    <w:rsid w:val="006F5B29"/>
    <w:rsid w:val="00703473"/>
    <w:rsid w:val="007055C5"/>
    <w:rsid w:val="00740412"/>
    <w:rsid w:val="00772009"/>
    <w:rsid w:val="007A5738"/>
    <w:rsid w:val="007B18F6"/>
    <w:rsid w:val="007C2471"/>
    <w:rsid w:val="00886E73"/>
    <w:rsid w:val="009A5158"/>
    <w:rsid w:val="009E0B12"/>
    <w:rsid w:val="00A63D1A"/>
    <w:rsid w:val="00AD0B04"/>
    <w:rsid w:val="00B02B6D"/>
    <w:rsid w:val="00B57595"/>
    <w:rsid w:val="00BC2D01"/>
    <w:rsid w:val="00C25739"/>
    <w:rsid w:val="00C9762A"/>
    <w:rsid w:val="00D331B5"/>
    <w:rsid w:val="00D42B40"/>
    <w:rsid w:val="00D46E79"/>
    <w:rsid w:val="00D61EFA"/>
    <w:rsid w:val="00D83A00"/>
    <w:rsid w:val="00D852B4"/>
    <w:rsid w:val="00DA3FF5"/>
    <w:rsid w:val="00ED40D2"/>
    <w:rsid w:val="00ED6978"/>
    <w:rsid w:val="00F13570"/>
    <w:rsid w:val="01840249"/>
    <w:rsid w:val="01F41912"/>
    <w:rsid w:val="0BDE2DB5"/>
    <w:rsid w:val="16FB5F97"/>
    <w:rsid w:val="18B3160C"/>
    <w:rsid w:val="1CD67931"/>
    <w:rsid w:val="229D0254"/>
    <w:rsid w:val="265D4487"/>
    <w:rsid w:val="29D714E7"/>
    <w:rsid w:val="2B9C2F79"/>
    <w:rsid w:val="2D3C333C"/>
    <w:rsid w:val="36A445E4"/>
    <w:rsid w:val="43EC2159"/>
    <w:rsid w:val="4EEF28EA"/>
    <w:rsid w:val="52783C01"/>
    <w:rsid w:val="53F9431E"/>
    <w:rsid w:val="54F50376"/>
    <w:rsid w:val="56A12C6F"/>
    <w:rsid w:val="6ACF3CE9"/>
    <w:rsid w:val="76965D99"/>
    <w:rsid w:val="78875849"/>
    <w:rsid w:val="795C4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F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A3FF5"/>
    <w:pPr>
      <w:keepNext/>
      <w:keepLines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FF5"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FF5"/>
    <w:pPr>
      <w:keepNext/>
      <w:keepLines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DA3FF5"/>
    <w:rPr>
      <w:rFonts w:ascii="宋体" w:eastAsia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DA3FF5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DA3FF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DA3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DA3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A3FF5"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rsid w:val="00DA3FF5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7">
    <w:name w:val="Normal (Web)"/>
    <w:basedOn w:val="a"/>
    <w:uiPriority w:val="99"/>
    <w:unhideWhenUsed/>
    <w:qFormat/>
    <w:rsid w:val="00DA3F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qFormat/>
    <w:rsid w:val="00DA3FF5"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sid w:val="00DA3FF5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DA3FF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DA3FF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A3FF5"/>
    <w:rPr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DA3FF5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A3FF5"/>
    <w:rPr>
      <w:sz w:val="18"/>
      <w:szCs w:val="18"/>
    </w:rPr>
  </w:style>
  <w:style w:type="paragraph" w:customStyle="1" w:styleId="11">
    <w:name w:val="目录标题1"/>
    <w:basedOn w:val="1"/>
    <w:next w:val="a"/>
    <w:uiPriority w:val="39"/>
    <w:semiHidden/>
    <w:unhideWhenUsed/>
    <w:qFormat/>
    <w:rsid w:val="00DA3FF5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DA3FF5"/>
    <w:rPr>
      <w:rFonts w:ascii="宋体" w:eastAsia="宋体"/>
      <w:sz w:val="18"/>
      <w:szCs w:val="18"/>
    </w:rPr>
  </w:style>
  <w:style w:type="paragraph" w:styleId="aa">
    <w:name w:val="List Paragraph"/>
    <w:basedOn w:val="a"/>
    <w:uiPriority w:val="34"/>
    <w:qFormat/>
    <w:rsid w:val="00DA3FF5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DA3FF5"/>
    <w:rPr>
      <w:b/>
      <w:bCs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tyles" Target="styles.xml"/><Relationship Id="rId9" Type="http://schemas.openxmlformats.org/officeDocument/2006/relationships/hyperlink" Target="http://hbkjsf.jxjy.chaoxing.com/mh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564C7C5-3791-0A48-9CC1-F171B0C57C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12</Pages>
  <Words>293</Words>
  <Characters>1675</Characters>
  <Application>Microsoft Office Word</Application>
  <DocSecurity>0</DocSecurity>
  <Lines>13</Lines>
  <Paragraphs>3</Paragraphs>
  <ScaleCrop>false</ScaleCrop>
  <Company>Www.SangSan.Cn</Company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chaoxing</dc:creator>
  <cp:lastModifiedBy>桑三博客</cp:lastModifiedBy>
  <cp:revision>15</cp:revision>
  <dcterms:created xsi:type="dcterms:W3CDTF">2019-03-01T03:50:00Z</dcterms:created>
  <dcterms:modified xsi:type="dcterms:W3CDTF">2019-03-14T00:54:00Z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